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056" w:rsidRDefault="00F152DB" w:rsidP="00F152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UCHWAŁA NR ……./…..../……….</w:t>
      </w:r>
    </w:p>
    <w:p w:rsidR="00F152DB" w:rsidRDefault="00F152DB" w:rsidP="00F152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RADY GMINY PŁOŃSK</w:t>
      </w:r>
    </w:p>
    <w:p w:rsidR="00F152DB" w:rsidRDefault="00F152DB" w:rsidP="00F152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 …………………</w:t>
      </w:r>
    </w:p>
    <w:p w:rsidR="00F152DB" w:rsidRDefault="00F152DB" w:rsidP="00F152DB">
      <w:pPr>
        <w:jc w:val="center"/>
        <w:rPr>
          <w:b/>
          <w:sz w:val="28"/>
          <w:szCs w:val="28"/>
        </w:rPr>
      </w:pPr>
    </w:p>
    <w:p w:rsidR="00F152DB" w:rsidRDefault="00617D18" w:rsidP="00F152D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zmieniająca </w:t>
      </w:r>
      <w:r w:rsidR="00322FD1">
        <w:rPr>
          <w:b/>
          <w:sz w:val="28"/>
          <w:szCs w:val="28"/>
        </w:rPr>
        <w:t>Uchwałę Nr XXX/239</w:t>
      </w:r>
      <w:r w:rsidR="00F152DB">
        <w:rPr>
          <w:b/>
          <w:sz w:val="28"/>
          <w:szCs w:val="28"/>
        </w:rPr>
        <w:t>/2012 Rady Gminy Płońsk z dnia 31 grudnia 2012 roku w sprawie uch</w:t>
      </w:r>
      <w:r w:rsidR="00F07636">
        <w:rPr>
          <w:b/>
          <w:sz w:val="28"/>
          <w:szCs w:val="28"/>
        </w:rPr>
        <w:t>wale</w:t>
      </w:r>
      <w:r w:rsidR="00E649B3">
        <w:rPr>
          <w:b/>
          <w:sz w:val="28"/>
          <w:szCs w:val="28"/>
        </w:rPr>
        <w:t>nia stat</w:t>
      </w:r>
      <w:r w:rsidR="00322FD1">
        <w:rPr>
          <w:b/>
          <w:sz w:val="28"/>
          <w:szCs w:val="28"/>
        </w:rPr>
        <w:t>utu sołectwa Woźniki</w:t>
      </w:r>
      <w:r w:rsidR="00F152DB">
        <w:rPr>
          <w:b/>
          <w:sz w:val="28"/>
          <w:szCs w:val="28"/>
        </w:rPr>
        <w:t>.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 xml:space="preserve">Na podstawie art. 35 ustawy z dnia 8 marca 1990 roku o samorządzie gminnym (Dz. U. z 2023 r. poz. 40 z </w:t>
      </w:r>
      <w:proofErr w:type="spellStart"/>
      <w:r w:rsidRPr="00C16F09">
        <w:rPr>
          <w:sz w:val="28"/>
          <w:szCs w:val="28"/>
        </w:rPr>
        <w:t>późn</w:t>
      </w:r>
      <w:proofErr w:type="spellEnd"/>
      <w:r w:rsidRPr="00C16F09">
        <w:rPr>
          <w:sz w:val="28"/>
          <w:szCs w:val="28"/>
        </w:rPr>
        <w:t>. zm.) or</w:t>
      </w:r>
      <w:r w:rsidR="00A27283">
        <w:rPr>
          <w:sz w:val="28"/>
          <w:szCs w:val="28"/>
        </w:rPr>
        <w:t>a</w:t>
      </w:r>
      <w:r w:rsidR="008A6E7B">
        <w:rPr>
          <w:sz w:val="28"/>
          <w:szCs w:val="28"/>
        </w:rPr>
        <w:t>z</w:t>
      </w:r>
      <w:r w:rsidR="00790955">
        <w:rPr>
          <w:sz w:val="28"/>
          <w:szCs w:val="28"/>
        </w:rPr>
        <w:t xml:space="preserve"> </w:t>
      </w:r>
      <w:r w:rsidR="00322FD1">
        <w:rPr>
          <w:sz w:val="28"/>
          <w:szCs w:val="28"/>
        </w:rPr>
        <w:t>§ 11 statutu sołectwa Woźniki</w:t>
      </w:r>
      <w:r w:rsidRPr="00C16F09">
        <w:rPr>
          <w:sz w:val="28"/>
          <w:szCs w:val="28"/>
        </w:rPr>
        <w:t xml:space="preserve"> po przeprowadzeniu konsultacji społecznych z mieszkańcami gminy Rada Gminy uchwala, co następuje:</w:t>
      </w:r>
    </w:p>
    <w:p w:rsidR="00F152DB" w:rsidRPr="00C16F09" w:rsidRDefault="00F152DB" w:rsidP="00F152DB">
      <w:pPr>
        <w:jc w:val="center"/>
        <w:rPr>
          <w:b/>
          <w:sz w:val="28"/>
          <w:szCs w:val="28"/>
        </w:rPr>
      </w:pPr>
      <w:r w:rsidRPr="00C16F09">
        <w:rPr>
          <w:b/>
          <w:sz w:val="28"/>
          <w:szCs w:val="28"/>
        </w:rPr>
        <w:t>§ 1.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W Uc</w:t>
      </w:r>
      <w:r w:rsidR="00634350">
        <w:rPr>
          <w:sz w:val="28"/>
          <w:szCs w:val="28"/>
        </w:rPr>
        <w:t>hwale</w:t>
      </w:r>
      <w:r w:rsidR="00322FD1">
        <w:rPr>
          <w:sz w:val="28"/>
          <w:szCs w:val="28"/>
        </w:rPr>
        <w:t xml:space="preserve"> Nr XXX/239</w:t>
      </w:r>
      <w:r w:rsidRPr="00C16F09">
        <w:rPr>
          <w:sz w:val="28"/>
          <w:szCs w:val="28"/>
        </w:rPr>
        <w:t>/2012 Rady Gminy Płońsk z dnia 31 grudnia 2012 roku w sprawie uch</w:t>
      </w:r>
      <w:r w:rsidR="00130305">
        <w:rPr>
          <w:sz w:val="28"/>
          <w:szCs w:val="28"/>
        </w:rPr>
        <w:t>w</w:t>
      </w:r>
      <w:r w:rsidR="00097226">
        <w:rPr>
          <w:sz w:val="28"/>
          <w:szCs w:val="28"/>
        </w:rPr>
        <w:t>alenia statutu sołec</w:t>
      </w:r>
      <w:r w:rsidR="00322FD1">
        <w:rPr>
          <w:sz w:val="28"/>
          <w:szCs w:val="28"/>
        </w:rPr>
        <w:t>twa Woźniki</w:t>
      </w:r>
      <w:bookmarkStart w:id="0" w:name="_GoBack"/>
      <w:bookmarkEnd w:id="0"/>
      <w:r w:rsidRPr="00C16F09">
        <w:rPr>
          <w:sz w:val="28"/>
          <w:szCs w:val="28"/>
        </w:rPr>
        <w:t xml:space="preserve"> zmienia się § 7, który po zmianie otrzymuje brzmienie: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„§ 7 Kadencja sołtysa i rady sołeckiej trwa pięć lat, licząc od dnia wyboru i kończy się z chwilą wyboru nowego sołtysa i nowej rady sołeckiej”.</w:t>
      </w:r>
    </w:p>
    <w:p w:rsidR="00F152DB" w:rsidRPr="00C16F09" w:rsidRDefault="00F152DB" w:rsidP="00F152DB">
      <w:pPr>
        <w:jc w:val="center"/>
        <w:rPr>
          <w:b/>
          <w:sz w:val="28"/>
          <w:szCs w:val="28"/>
        </w:rPr>
      </w:pPr>
      <w:r w:rsidRPr="00C16F09">
        <w:rPr>
          <w:b/>
          <w:sz w:val="28"/>
          <w:szCs w:val="28"/>
        </w:rPr>
        <w:t>§ 2.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Wykonanie uchwały powierza się Wójtowi Gminy.</w:t>
      </w:r>
    </w:p>
    <w:p w:rsidR="00F152DB" w:rsidRPr="00C16F09" w:rsidRDefault="00F152DB" w:rsidP="00F152DB">
      <w:pPr>
        <w:jc w:val="center"/>
        <w:rPr>
          <w:b/>
          <w:sz w:val="28"/>
          <w:szCs w:val="28"/>
        </w:rPr>
      </w:pPr>
      <w:r w:rsidRPr="00C16F09">
        <w:rPr>
          <w:b/>
          <w:sz w:val="28"/>
          <w:szCs w:val="28"/>
        </w:rPr>
        <w:t>§ 3.</w:t>
      </w:r>
    </w:p>
    <w:p w:rsidR="00F152DB" w:rsidRPr="00C16F09" w:rsidRDefault="00C16F09" w:rsidP="00C16F09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Uchwała wchodzi w życie po upływie 14 dni od dnia ogłoszenia w Dzienniku Urzędowym Województwa Mazowieckiego.</w:t>
      </w:r>
    </w:p>
    <w:sectPr w:rsidR="00F152DB" w:rsidRPr="00C16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2DB"/>
    <w:rsid w:val="00097226"/>
    <w:rsid w:val="000C102B"/>
    <w:rsid w:val="00130305"/>
    <w:rsid w:val="00146CAA"/>
    <w:rsid w:val="00322FD1"/>
    <w:rsid w:val="004F681B"/>
    <w:rsid w:val="0051248A"/>
    <w:rsid w:val="005B3F9D"/>
    <w:rsid w:val="005B460F"/>
    <w:rsid w:val="00616EE8"/>
    <w:rsid w:val="00617D18"/>
    <w:rsid w:val="00634350"/>
    <w:rsid w:val="00763DD0"/>
    <w:rsid w:val="00790955"/>
    <w:rsid w:val="008066E6"/>
    <w:rsid w:val="008A6E7B"/>
    <w:rsid w:val="00922056"/>
    <w:rsid w:val="00926C12"/>
    <w:rsid w:val="00963C8C"/>
    <w:rsid w:val="009B6139"/>
    <w:rsid w:val="009D221D"/>
    <w:rsid w:val="00A27283"/>
    <w:rsid w:val="00A73C9C"/>
    <w:rsid w:val="00A7593B"/>
    <w:rsid w:val="00B27CBF"/>
    <w:rsid w:val="00B55750"/>
    <w:rsid w:val="00B76B5F"/>
    <w:rsid w:val="00B81230"/>
    <w:rsid w:val="00BC0FF2"/>
    <w:rsid w:val="00C16F09"/>
    <w:rsid w:val="00D64331"/>
    <w:rsid w:val="00DD4EE8"/>
    <w:rsid w:val="00E649B3"/>
    <w:rsid w:val="00ED46B2"/>
    <w:rsid w:val="00EF2712"/>
    <w:rsid w:val="00EF31EB"/>
    <w:rsid w:val="00F07636"/>
    <w:rsid w:val="00F152DB"/>
    <w:rsid w:val="00F2443D"/>
    <w:rsid w:val="00F57127"/>
    <w:rsid w:val="00F90135"/>
    <w:rsid w:val="00FB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A72F9-7A1A-4C9A-ABCC-2BF3B4FB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D4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E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Kopeć</dc:creator>
  <cp:keywords/>
  <dc:description/>
  <cp:lastModifiedBy>Justyna Kopeć</cp:lastModifiedBy>
  <cp:revision>2</cp:revision>
  <cp:lastPrinted>2023-08-10T12:31:00Z</cp:lastPrinted>
  <dcterms:created xsi:type="dcterms:W3CDTF">2023-08-10T12:49:00Z</dcterms:created>
  <dcterms:modified xsi:type="dcterms:W3CDTF">2023-08-10T12:49:00Z</dcterms:modified>
</cp:coreProperties>
</file>